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BB38FE" w:rsidRDefault="00BB38FE" w:rsidP="00FB0E45">
      <w:pPr>
        <w:ind w:right="5101" w:firstLine="0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A3E8F">
        <w:rPr>
          <w:rFonts w:cs="Times New Roman"/>
          <w:szCs w:val="28"/>
        </w:rPr>
        <w:t>О региональной программе «Газификация жилищно-коммунального хозяйства, промышленных и иных организаций Ярославской области» на 2022 – 2031 годы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BA3E8F" w:rsidRPr="008F477E" w:rsidRDefault="00BA3E8F" w:rsidP="00BA3E8F">
      <w:pPr>
        <w:spacing w:line="235" w:lineRule="auto"/>
        <w:jc w:val="both"/>
        <w:rPr>
          <w:rFonts w:cs="Times New Roman"/>
          <w:color w:val="000000"/>
          <w:spacing w:val="-2"/>
          <w:szCs w:val="28"/>
        </w:rPr>
      </w:pPr>
      <w:r w:rsidRPr="008F477E">
        <w:rPr>
          <w:rFonts w:cs="Times New Roman"/>
          <w:color w:val="000000"/>
          <w:spacing w:val="-2"/>
          <w:szCs w:val="28"/>
        </w:rPr>
        <w:t xml:space="preserve">Во исполнение </w:t>
      </w:r>
      <w:r w:rsidRPr="008F477E">
        <w:rPr>
          <w:spacing w:val="-2"/>
          <w:szCs w:val="28"/>
        </w:rPr>
        <w:t>постановления Правительства Российской Федерации от</w:t>
      </w:r>
      <w:r>
        <w:rPr>
          <w:spacing w:val="-2"/>
          <w:szCs w:val="28"/>
        </w:rPr>
        <w:t> </w:t>
      </w:r>
      <w:r w:rsidRPr="008F477E">
        <w:rPr>
          <w:spacing w:val="-2"/>
          <w:szCs w:val="28"/>
        </w:rPr>
        <w:t>10 сентября 2016 г. № 903 «О порядке разработки и реализации межрегиональных и региональных программ газификации жилищно-коммунального хозяйства, пр</w:t>
      </w:r>
      <w:r>
        <w:rPr>
          <w:spacing w:val="-2"/>
          <w:szCs w:val="28"/>
        </w:rPr>
        <w:t>омышленных и иных организаций»</w:t>
      </w: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A3E8F" w:rsidRPr="008F477E" w:rsidRDefault="00BA3E8F" w:rsidP="00BA3E8F">
      <w:pPr>
        <w:spacing w:line="235" w:lineRule="auto"/>
        <w:jc w:val="both"/>
        <w:rPr>
          <w:rFonts w:cs="Times New Roman"/>
          <w:color w:val="000000"/>
          <w:spacing w:val="-2"/>
          <w:szCs w:val="28"/>
        </w:rPr>
      </w:pPr>
      <w:r w:rsidRPr="008F477E">
        <w:rPr>
          <w:rFonts w:cs="Times New Roman"/>
          <w:color w:val="000000"/>
          <w:spacing w:val="-2"/>
          <w:szCs w:val="28"/>
        </w:rPr>
        <w:t xml:space="preserve">1. Утвердить прилагаемую </w:t>
      </w:r>
      <w:r w:rsidRPr="008F477E">
        <w:rPr>
          <w:spacing w:val="-2"/>
          <w:szCs w:val="28"/>
        </w:rPr>
        <w:t>регион</w:t>
      </w:r>
      <w:r>
        <w:rPr>
          <w:spacing w:val="-2"/>
          <w:szCs w:val="28"/>
        </w:rPr>
        <w:t xml:space="preserve">альную программу «Газификация </w:t>
      </w:r>
      <w:r w:rsidRPr="008F477E">
        <w:rPr>
          <w:spacing w:val="-2"/>
          <w:szCs w:val="28"/>
        </w:rPr>
        <w:t>жилищно-коммунального хозяйства, промышленных и иных организаций Ярославской области» на 20</w:t>
      </w:r>
      <w:r>
        <w:rPr>
          <w:spacing w:val="-2"/>
          <w:szCs w:val="28"/>
        </w:rPr>
        <w:t>22</w:t>
      </w:r>
      <w:r w:rsidRPr="008F477E">
        <w:rPr>
          <w:spacing w:val="-2"/>
          <w:szCs w:val="28"/>
        </w:rPr>
        <w:t xml:space="preserve"> </w:t>
      </w:r>
      <w:r w:rsidRPr="008F477E">
        <w:rPr>
          <w:bCs/>
          <w:spacing w:val="-2"/>
          <w:szCs w:val="28"/>
        </w:rPr>
        <w:t xml:space="preserve">– </w:t>
      </w:r>
      <w:r w:rsidRPr="008F477E">
        <w:rPr>
          <w:spacing w:val="-2"/>
          <w:szCs w:val="28"/>
        </w:rPr>
        <w:t>20</w:t>
      </w:r>
      <w:r>
        <w:rPr>
          <w:spacing w:val="-2"/>
          <w:szCs w:val="28"/>
        </w:rPr>
        <w:t>3</w:t>
      </w:r>
      <w:r w:rsidRPr="008F477E">
        <w:rPr>
          <w:spacing w:val="-2"/>
          <w:szCs w:val="28"/>
        </w:rPr>
        <w:t>1 годы</w:t>
      </w:r>
      <w:r w:rsidRPr="008F477E">
        <w:rPr>
          <w:rFonts w:cs="Times New Roman"/>
          <w:color w:val="000000"/>
          <w:spacing w:val="-2"/>
          <w:szCs w:val="28"/>
        </w:rPr>
        <w:t xml:space="preserve"> (далее </w:t>
      </w:r>
      <w:r w:rsidRPr="008F477E">
        <w:rPr>
          <w:bCs/>
          <w:spacing w:val="-2"/>
          <w:szCs w:val="28"/>
        </w:rPr>
        <w:t>–</w:t>
      </w:r>
      <w:r w:rsidRPr="008F477E">
        <w:rPr>
          <w:rFonts w:cs="Times New Roman"/>
          <w:color w:val="000000"/>
          <w:spacing w:val="-2"/>
          <w:szCs w:val="28"/>
        </w:rPr>
        <w:t xml:space="preserve"> Программа).</w:t>
      </w:r>
    </w:p>
    <w:p w:rsidR="00BA3E8F" w:rsidRPr="008F477E" w:rsidRDefault="00BA3E8F" w:rsidP="00BA3E8F">
      <w:pPr>
        <w:spacing w:line="235" w:lineRule="auto"/>
        <w:jc w:val="both"/>
        <w:rPr>
          <w:rFonts w:cs="Times New Roman"/>
          <w:color w:val="000000"/>
          <w:spacing w:val="-2"/>
          <w:szCs w:val="28"/>
        </w:rPr>
      </w:pPr>
      <w:r w:rsidRPr="008F477E">
        <w:rPr>
          <w:rFonts w:cs="Times New Roman"/>
          <w:color w:val="000000"/>
          <w:spacing w:val="-2"/>
          <w:szCs w:val="28"/>
        </w:rPr>
        <w:t xml:space="preserve">2. Департаменту </w:t>
      </w:r>
      <w:r w:rsidRPr="008F477E">
        <w:rPr>
          <w:rFonts w:cs="Times New Roman"/>
          <w:spacing w:val="-2"/>
          <w:szCs w:val="28"/>
        </w:rPr>
        <w:t>жилищно-коммунального хозяйства, энергетики и регулирования тарифов Ярославской области</w:t>
      </w:r>
      <w:r w:rsidRPr="008F477E">
        <w:rPr>
          <w:rFonts w:cs="Times New Roman"/>
          <w:color w:val="000000"/>
          <w:spacing w:val="-2"/>
          <w:szCs w:val="28"/>
        </w:rPr>
        <w:t xml:space="preserve"> при формировании областного бюджета на 20</w:t>
      </w:r>
      <w:r>
        <w:rPr>
          <w:rFonts w:cs="Times New Roman"/>
          <w:color w:val="000000"/>
          <w:spacing w:val="-2"/>
          <w:szCs w:val="28"/>
        </w:rPr>
        <w:t>22</w:t>
      </w:r>
      <w:r w:rsidRPr="008F477E">
        <w:rPr>
          <w:rFonts w:cs="Times New Roman"/>
          <w:color w:val="000000"/>
          <w:spacing w:val="-2"/>
          <w:szCs w:val="28"/>
        </w:rPr>
        <w:t xml:space="preserve"> </w:t>
      </w:r>
      <w:r w:rsidRPr="008F477E">
        <w:rPr>
          <w:bCs/>
          <w:spacing w:val="-2"/>
          <w:szCs w:val="28"/>
        </w:rPr>
        <w:t xml:space="preserve">– </w:t>
      </w:r>
      <w:r w:rsidRPr="008F477E">
        <w:rPr>
          <w:rFonts w:cs="Times New Roman"/>
          <w:color w:val="000000"/>
          <w:spacing w:val="-2"/>
          <w:szCs w:val="28"/>
        </w:rPr>
        <w:t>20</w:t>
      </w:r>
      <w:r>
        <w:rPr>
          <w:rFonts w:cs="Times New Roman"/>
          <w:color w:val="000000"/>
          <w:spacing w:val="-2"/>
          <w:szCs w:val="28"/>
        </w:rPr>
        <w:t>3</w:t>
      </w:r>
      <w:r w:rsidRPr="008F477E">
        <w:rPr>
          <w:rFonts w:cs="Times New Roman"/>
          <w:color w:val="000000"/>
          <w:spacing w:val="-2"/>
          <w:szCs w:val="28"/>
        </w:rPr>
        <w:t xml:space="preserve">1 годы предусматривать выделение средств на </w:t>
      </w:r>
      <w:proofErr w:type="spellStart"/>
      <w:r w:rsidRPr="008F477E">
        <w:rPr>
          <w:rFonts w:cs="Times New Roman"/>
          <w:color w:val="000000"/>
          <w:spacing w:val="-2"/>
          <w:szCs w:val="28"/>
        </w:rPr>
        <w:t>софинансирование</w:t>
      </w:r>
      <w:proofErr w:type="spellEnd"/>
      <w:r w:rsidRPr="008F477E">
        <w:rPr>
          <w:rFonts w:cs="Times New Roman"/>
          <w:color w:val="000000"/>
          <w:spacing w:val="-2"/>
          <w:szCs w:val="28"/>
        </w:rPr>
        <w:t xml:space="preserve"> мероприятий Программы в пределах лимитов бюджетных ассигнований на реализацию государственной программы «Обеспечение качественными коммунальными услугами населения Ярославской области».</w:t>
      </w:r>
    </w:p>
    <w:p w:rsidR="00BA3E8F" w:rsidRPr="008F477E" w:rsidRDefault="00BA3E8F" w:rsidP="00BA3E8F">
      <w:pPr>
        <w:spacing w:line="235" w:lineRule="auto"/>
        <w:jc w:val="both"/>
        <w:rPr>
          <w:rFonts w:cs="Times New Roman"/>
          <w:color w:val="000000"/>
          <w:spacing w:val="-2"/>
          <w:szCs w:val="28"/>
        </w:rPr>
      </w:pPr>
      <w:r w:rsidRPr="008F477E">
        <w:rPr>
          <w:rFonts w:cs="Times New Roman"/>
          <w:color w:val="000000"/>
          <w:spacing w:val="-2"/>
          <w:szCs w:val="28"/>
        </w:rPr>
        <w:t xml:space="preserve">3. Рекомендовать органам местного самоуправления муниципальных образований области в течение одного месяца после утверждения Программы разработать и утвердить муниципальные программы </w:t>
      </w:r>
      <w:r w:rsidRPr="008F477E">
        <w:rPr>
          <w:spacing w:val="-2"/>
          <w:szCs w:val="28"/>
        </w:rPr>
        <w:t>газификации жилищно-коммунального хозяйства</w:t>
      </w:r>
      <w:r w:rsidRPr="008F477E">
        <w:rPr>
          <w:rFonts w:cs="Times New Roman"/>
          <w:color w:val="000000"/>
          <w:spacing w:val="-2"/>
          <w:szCs w:val="28"/>
        </w:rPr>
        <w:t>.</w:t>
      </w:r>
    </w:p>
    <w:p w:rsidR="00BA3E8F" w:rsidRPr="008F477E" w:rsidRDefault="00BA3E8F" w:rsidP="00BA3E8F">
      <w:pPr>
        <w:spacing w:line="235" w:lineRule="auto"/>
        <w:jc w:val="both"/>
        <w:rPr>
          <w:rFonts w:cs="Times New Roman"/>
          <w:spacing w:val="-2"/>
          <w:szCs w:val="28"/>
          <w:lang w:eastAsia="ru-RU"/>
        </w:rPr>
      </w:pPr>
      <w:r w:rsidRPr="008F477E">
        <w:rPr>
          <w:rFonts w:cs="Times New Roman"/>
          <w:color w:val="000000"/>
          <w:spacing w:val="-2"/>
          <w:szCs w:val="28"/>
        </w:rPr>
        <w:t xml:space="preserve">4. </w:t>
      </w:r>
      <w:r w:rsidRPr="008F477E">
        <w:rPr>
          <w:spacing w:val="-2"/>
        </w:rPr>
        <w:t>Контроль за исполнением постановления возложить на заместителя Председателя Правительства области, курирующего вопросы строительства, развития жилищно-коммунального комплекса, энергосбережения и тарифного регулирования</w:t>
      </w:r>
      <w:r>
        <w:rPr>
          <w:spacing w:val="-2"/>
        </w:rPr>
        <w:t>, дорожного хозяйства</w:t>
      </w:r>
      <w:r w:rsidRPr="008F477E">
        <w:rPr>
          <w:spacing w:val="-2"/>
        </w:rPr>
        <w:t>.</w:t>
      </w:r>
    </w:p>
    <w:p w:rsidR="00BA3E8F" w:rsidRPr="008F477E" w:rsidRDefault="00BA3E8F" w:rsidP="00BA3E8F">
      <w:pPr>
        <w:suppressAutoHyphens/>
        <w:autoSpaceDE w:val="0"/>
        <w:autoSpaceDN w:val="0"/>
        <w:adjustRightInd w:val="0"/>
        <w:spacing w:line="235" w:lineRule="auto"/>
        <w:ind w:firstLine="708"/>
        <w:jc w:val="both"/>
        <w:rPr>
          <w:rFonts w:cs="Times New Roman"/>
          <w:spacing w:val="-2"/>
          <w:szCs w:val="28"/>
          <w:lang w:eastAsia="ru-RU"/>
        </w:rPr>
      </w:pPr>
      <w:r w:rsidRPr="008F477E">
        <w:rPr>
          <w:rFonts w:cs="Times New Roman"/>
          <w:spacing w:val="-2"/>
          <w:szCs w:val="28"/>
          <w:lang w:eastAsia="ru-RU"/>
        </w:rPr>
        <w:t>5.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47728C" w:rsidRPr="0047728C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Временно</w:t>
            </w:r>
          </w:p>
          <w:p w:rsidR="00B41FCA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исполняющий обязанности Губернатора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72D" w:rsidRDefault="0057372D" w:rsidP="00CF5840">
      <w:r>
        <w:separator/>
      </w:r>
    </w:p>
  </w:endnote>
  <w:endnote w:type="continuationSeparator" w:id="0">
    <w:p w:rsidR="0057372D" w:rsidRDefault="0057372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72D" w:rsidRDefault="0057372D" w:rsidP="00CF5840">
      <w:r>
        <w:separator/>
      </w:r>
    </w:p>
  </w:footnote>
  <w:footnote w:type="continuationSeparator" w:id="0">
    <w:p w:rsidR="0057372D" w:rsidRDefault="0057372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BA3E8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B3759"/>
    <w:rsid w:val="004F0106"/>
    <w:rsid w:val="00547508"/>
    <w:rsid w:val="00570FBB"/>
    <w:rsid w:val="0057372D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7341B3"/>
    <w:rsid w:val="00737E26"/>
    <w:rsid w:val="00796C37"/>
    <w:rsid w:val="00810833"/>
    <w:rsid w:val="008C1CB8"/>
    <w:rsid w:val="008C5C70"/>
    <w:rsid w:val="00A477F4"/>
    <w:rsid w:val="00A83D83"/>
    <w:rsid w:val="00B41FCA"/>
    <w:rsid w:val="00B55589"/>
    <w:rsid w:val="00B90652"/>
    <w:rsid w:val="00BA3E8F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DD59BD"/>
    <w:rsid w:val="00E1407E"/>
    <w:rsid w:val="00EF10A2"/>
    <w:rsid w:val="00F24227"/>
    <w:rsid w:val="00F82D65"/>
    <w:rsid w:val="00FA5EA7"/>
    <w:rsid w:val="00FB0E4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90D531-F2FF-4DFD-B91A-1703C5F4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Костюк Любовь Леонидовна</cp:lastModifiedBy>
  <cp:revision>32</cp:revision>
  <cp:lastPrinted>2011-05-24T11:15:00Z</cp:lastPrinted>
  <dcterms:created xsi:type="dcterms:W3CDTF">2011-07-01T06:21:00Z</dcterms:created>
  <dcterms:modified xsi:type="dcterms:W3CDTF">2022-02-14T18:55:00Z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региональной программе «Газификация жилищно-коммунального хозяйства, промышленных и иных организаций Ярославской области» на 2022 – 2031 годы</vt:lpwstr>
  </property>
  <property fmtid="{D5CDD505-2E9C-101B-9397-08002B2CF9AE}" pid="6" name="INSTALL_ID">
    <vt:lpwstr>34115</vt:lpwstr>
  </property>
</Properties>
</file>